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4588" w14:textId="06F1A687" w:rsidR="00510E91" w:rsidRPr="00B407B6" w:rsidRDefault="00510E91" w:rsidP="00510E91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1</w:t>
      </w:r>
    </w:p>
    <w:p w14:paraId="51ED311F" w14:textId="77777777" w:rsidR="00510E91" w:rsidRPr="00B407B6" w:rsidRDefault="00510E91" w:rsidP="00510E91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 xml:space="preserve">до Положення про забезпечення </w:t>
      </w:r>
    </w:p>
    <w:p w14:paraId="13824D61" w14:textId="77777777" w:rsidR="00510E91" w:rsidRPr="00B407B6" w:rsidRDefault="00510E91" w:rsidP="00510E91">
      <w:pPr>
        <w:spacing w:after="0" w:line="240" w:lineRule="auto"/>
        <w:ind w:firstLine="3572"/>
        <w:jc w:val="right"/>
        <w:rPr>
          <w:rFonts w:ascii="Times New Roman" w:hAnsi="Times New Roman" w:cs="Times New Roman"/>
          <w:b/>
          <w:bCs/>
          <w:lang w:val="uk-UA"/>
        </w:rPr>
      </w:pPr>
      <w:r w:rsidRPr="00B407B6">
        <w:rPr>
          <w:rFonts w:ascii="Times New Roman" w:hAnsi="Times New Roman" w:cs="Times New Roman"/>
          <w:b/>
          <w:bCs/>
          <w:lang w:val="uk-UA"/>
        </w:rPr>
        <w:t>доступу до публічної інформації у Білоцерківському інституті неперервної професійної освіти ДЗВО «УМО» НАПН України</w:t>
      </w:r>
    </w:p>
    <w:p w14:paraId="08DF30EC" w14:textId="77777777" w:rsidR="00510E91" w:rsidRPr="00B407B6" w:rsidRDefault="00510E91" w:rsidP="00510E91">
      <w:pPr>
        <w:rPr>
          <w:rFonts w:ascii="Times New Roman" w:hAnsi="Times New Roman" w:cs="Times New Roman"/>
          <w:lang w:val="uk-UA"/>
        </w:rPr>
      </w:pPr>
    </w:p>
    <w:p w14:paraId="7564876D" w14:textId="4F8A478A" w:rsidR="00510E91" w:rsidRPr="00B407B6" w:rsidRDefault="00510E91" w:rsidP="00510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>ФОРМА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ЗАПИТУ</w:t>
      </w:r>
    </w:p>
    <w:p w14:paraId="6B413345" w14:textId="417249D3" w:rsidR="00510E91" w:rsidRPr="00B407B6" w:rsidRDefault="00510E91" w:rsidP="00943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07B6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отримання публічної інформації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, розпорядником якої є Білоцерківський інститут неперервної професійної освіти ДЗВО «УМО» НАПН України, електронною поштою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10E91" w:rsidRPr="00510E91" w14:paraId="5E89C45C" w14:textId="77777777" w:rsidTr="00943172">
        <w:tc>
          <w:tcPr>
            <w:tcW w:w="4248" w:type="dxa"/>
          </w:tcPr>
          <w:p w14:paraId="3F58D25B" w14:textId="77777777" w:rsidR="00510E91" w:rsidRPr="00510E91" w:rsidRDefault="00510E91" w:rsidP="00F86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РОЗПОРЯДНИК ІНФОРМАЦІЇ</w:t>
            </w:r>
          </w:p>
        </w:tc>
        <w:tc>
          <w:tcPr>
            <w:tcW w:w="5097" w:type="dxa"/>
          </w:tcPr>
          <w:p w14:paraId="4D8AC34D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інститут неперервної професійної освіти Державного закладу вищої освіти «Університет менеджменту освіти» Національної академії педагогічних наук України</w:t>
            </w:r>
          </w:p>
          <w:p w14:paraId="5F733D6F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09108,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м.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Біла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Церква, 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52/4</w:t>
            </w:r>
          </w:p>
          <w:p w14:paraId="6308AAB5" w14:textId="77777777" w:rsidR="00510E91" w:rsidRPr="00510E91" w:rsidRDefault="00510E91" w:rsidP="00F866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Тел./факс (04563) 7-16-07 </w:t>
            </w: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0E91" w:rsidRPr="00510E91" w14:paraId="7CEECA46" w14:textId="77777777" w:rsidTr="00FB6FE4">
        <w:tc>
          <w:tcPr>
            <w:tcW w:w="9345" w:type="dxa"/>
            <w:gridSpan w:val="2"/>
          </w:tcPr>
          <w:p w14:paraId="1F939CB0" w14:textId="2A6880E7" w:rsidR="00510E91" w:rsidRPr="00510E91" w:rsidRDefault="00510E91" w:rsidP="00510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ЗАПИТУВАЧ</w:t>
            </w:r>
          </w:p>
        </w:tc>
      </w:tr>
      <w:tr w:rsidR="00510E91" w:rsidRPr="00510E91" w14:paraId="08BA1C88" w14:textId="77777777" w:rsidTr="00943172">
        <w:tc>
          <w:tcPr>
            <w:tcW w:w="4248" w:type="dxa"/>
          </w:tcPr>
          <w:p w14:paraId="142FDE42" w14:textId="77777777" w:rsidR="00510E91" w:rsidRDefault="00510E91" w:rsidP="005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B8E36" w14:textId="62849AB4" w:rsidR="00510E91" w:rsidRPr="00510E91" w:rsidRDefault="00510E91" w:rsidP="00510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(для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фізичних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осіб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5097" w:type="dxa"/>
          </w:tcPr>
          <w:p w14:paraId="35FB6763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7F6F4F50" w14:textId="77777777" w:rsidTr="00943172">
        <w:tc>
          <w:tcPr>
            <w:tcW w:w="4248" w:type="dxa"/>
          </w:tcPr>
          <w:p w14:paraId="21D61EAF" w14:textId="77777777" w:rsidR="00510E91" w:rsidRDefault="00510E91" w:rsidP="005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A10B7" w14:textId="0B6E4EEA" w:rsidR="00510E91" w:rsidRPr="00510E91" w:rsidRDefault="00510E91" w:rsidP="00510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(для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юридичних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осіб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14:paraId="5FB009A8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55743351" w14:textId="77777777" w:rsidTr="00943172">
        <w:tc>
          <w:tcPr>
            <w:tcW w:w="4248" w:type="dxa"/>
          </w:tcPr>
          <w:p w14:paraId="46680E1C" w14:textId="77777777" w:rsidR="00510E91" w:rsidRDefault="00510E91" w:rsidP="005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3ED64" w14:textId="2E63D17A" w:rsidR="00510E91" w:rsidRPr="00510E91" w:rsidRDefault="00510E91" w:rsidP="00510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(для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об’єднання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громадян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статусу</w:t>
            </w:r>
            <w:proofErr w:type="gram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особи)</w:t>
            </w:r>
          </w:p>
        </w:tc>
        <w:tc>
          <w:tcPr>
            <w:tcW w:w="5097" w:type="dxa"/>
          </w:tcPr>
          <w:p w14:paraId="2EA6F0E4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5952D72D" w14:textId="77777777" w:rsidTr="00943172">
        <w:tc>
          <w:tcPr>
            <w:tcW w:w="4248" w:type="dxa"/>
          </w:tcPr>
          <w:p w14:paraId="409D36C5" w14:textId="2D5AC8AA" w:rsidR="00510E91" w:rsidRPr="00510E91" w:rsidRDefault="00943172" w:rsidP="005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>оштова</w:t>
            </w:r>
            <w:proofErr w:type="spellEnd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адреса, адреса </w:t>
            </w:r>
            <w:proofErr w:type="spellStart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</w:t>
            </w:r>
            <w:proofErr w:type="spellStart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5097" w:type="dxa"/>
          </w:tcPr>
          <w:p w14:paraId="7F76CF19" w14:textId="77777777" w:rsid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51A2A" w14:textId="77777777" w:rsidR="00943172" w:rsidRDefault="00943172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7454F" w14:textId="77777777" w:rsidR="00943172" w:rsidRDefault="00943172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4C4CDB" w14:textId="77777777" w:rsidR="00943172" w:rsidRDefault="00943172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4AF982" w14:textId="71DA9328" w:rsidR="00943172" w:rsidRPr="00510E91" w:rsidRDefault="00943172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167152B8" w14:textId="77777777" w:rsidTr="00943172">
        <w:tc>
          <w:tcPr>
            <w:tcW w:w="4248" w:type="dxa"/>
          </w:tcPr>
          <w:p w14:paraId="41092351" w14:textId="40CA44AA" w:rsidR="00510E91" w:rsidRPr="00510E91" w:rsidRDefault="00510E91" w:rsidP="00510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реквізити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запитується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запитується</w:t>
            </w:r>
            <w:proofErr w:type="spellEnd"/>
          </w:p>
        </w:tc>
        <w:tc>
          <w:tcPr>
            <w:tcW w:w="5097" w:type="dxa"/>
          </w:tcPr>
          <w:p w14:paraId="0576EE9A" w14:textId="77777777" w:rsid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66701" w14:textId="77777777" w:rsid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785116" w14:textId="77777777" w:rsid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73540A" w14:textId="77777777" w:rsid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CBFA8" w14:textId="086BE50B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2CF3E83D" w14:textId="77777777" w:rsidTr="0034508A">
        <w:tc>
          <w:tcPr>
            <w:tcW w:w="9345" w:type="dxa"/>
            <w:gridSpan w:val="2"/>
          </w:tcPr>
          <w:p w14:paraId="21D2361E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Прошу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надати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відповідь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визначений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законом строк. </w:t>
            </w:r>
          </w:p>
          <w:p w14:paraId="3CCA0378" w14:textId="71BAAED6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Відповідь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прошу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надати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необхідне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підкреслити</w:t>
            </w:r>
            <w:proofErr w:type="spellEnd"/>
            <w:r w:rsidRPr="0051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510E91" w:rsidRPr="00510E91" w14:paraId="28E2B902" w14:textId="77777777" w:rsidTr="00943172">
        <w:tc>
          <w:tcPr>
            <w:tcW w:w="4248" w:type="dxa"/>
          </w:tcPr>
          <w:p w14:paraId="2273066A" w14:textId="32CFB6E5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097" w:type="dxa"/>
          </w:tcPr>
          <w:p w14:paraId="31C9E1A8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162A5A98" w14:textId="77777777" w:rsidTr="00943172">
        <w:tc>
          <w:tcPr>
            <w:tcW w:w="4248" w:type="dxa"/>
          </w:tcPr>
          <w:p w14:paraId="19721F81" w14:textId="2F2D6585" w:rsidR="00510E91" w:rsidRPr="00510E91" w:rsidRDefault="00943172" w:rsidP="009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="00510E91" w:rsidRPr="00510E91">
              <w:rPr>
                <w:rFonts w:ascii="Times New Roman" w:hAnsi="Times New Roman" w:cs="Times New Roman"/>
                <w:sz w:val="24"/>
                <w:szCs w:val="24"/>
              </w:rPr>
              <w:t>аксом</w:t>
            </w:r>
            <w:proofErr w:type="spellEnd"/>
          </w:p>
        </w:tc>
        <w:tc>
          <w:tcPr>
            <w:tcW w:w="5097" w:type="dxa"/>
          </w:tcPr>
          <w:p w14:paraId="4A2F5DB2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08FD637A" w14:textId="77777777" w:rsidTr="00943172">
        <w:tc>
          <w:tcPr>
            <w:tcW w:w="4248" w:type="dxa"/>
          </w:tcPr>
          <w:p w14:paraId="4E8EEF34" w14:textId="51F24401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097" w:type="dxa"/>
          </w:tcPr>
          <w:p w14:paraId="5C7B807F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29E61C15" w14:textId="77777777" w:rsidTr="00943172">
        <w:tc>
          <w:tcPr>
            <w:tcW w:w="4248" w:type="dxa"/>
          </w:tcPr>
          <w:p w14:paraId="559704FB" w14:textId="16729AEC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5097" w:type="dxa"/>
          </w:tcPr>
          <w:p w14:paraId="1DA6FA89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08D11EAE" w14:textId="77777777" w:rsidTr="00943172">
        <w:tc>
          <w:tcPr>
            <w:tcW w:w="4248" w:type="dxa"/>
          </w:tcPr>
          <w:p w14:paraId="68D4CAF8" w14:textId="132B0D30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10E91">
              <w:rPr>
                <w:rFonts w:ascii="Times New Roman" w:hAnsi="Times New Roman" w:cs="Times New Roman"/>
                <w:sz w:val="24"/>
                <w:szCs w:val="24"/>
              </w:rPr>
              <w:t>запиту</w:t>
            </w:r>
            <w:proofErr w:type="spellEnd"/>
          </w:p>
        </w:tc>
        <w:tc>
          <w:tcPr>
            <w:tcW w:w="5097" w:type="dxa"/>
          </w:tcPr>
          <w:p w14:paraId="467B71FF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44C16DA1" w14:textId="77777777" w:rsidTr="00943172">
        <w:tc>
          <w:tcPr>
            <w:tcW w:w="4248" w:type="dxa"/>
          </w:tcPr>
          <w:p w14:paraId="3BC43202" w14:textId="77777777" w:rsidR="00943172" w:rsidRDefault="00510E91" w:rsidP="00943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запитувача </w:t>
            </w:r>
          </w:p>
          <w:p w14:paraId="2308C020" w14:textId="7B9C71BC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фізичних осіб) </w:t>
            </w:r>
          </w:p>
        </w:tc>
        <w:tc>
          <w:tcPr>
            <w:tcW w:w="5097" w:type="dxa"/>
          </w:tcPr>
          <w:p w14:paraId="21BF58E1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E91" w:rsidRPr="00510E91" w14:paraId="3F2986EB" w14:textId="77777777" w:rsidTr="00943172">
        <w:tc>
          <w:tcPr>
            <w:tcW w:w="4248" w:type="dxa"/>
          </w:tcPr>
          <w:p w14:paraId="683BAFDB" w14:textId="1731103F" w:rsidR="00510E91" w:rsidRPr="00510E91" w:rsidRDefault="00510E91" w:rsidP="00943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прізвище, ім’я, по батькові та підпис представника запитувача (для юридичних осіб та об’єднань громадян без статусу юридичної особи</w:t>
            </w:r>
            <w:r w:rsidRPr="00510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097" w:type="dxa"/>
          </w:tcPr>
          <w:p w14:paraId="54D65FE4" w14:textId="77777777" w:rsidR="00510E91" w:rsidRPr="00510E91" w:rsidRDefault="00510E91" w:rsidP="00F86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122787C" w14:textId="77777777" w:rsidR="00DF0271" w:rsidRPr="00510E91" w:rsidRDefault="00DF0271" w:rsidP="0094317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F0271" w:rsidRPr="005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0"/>
    <w:rsid w:val="00510E91"/>
    <w:rsid w:val="007475B0"/>
    <w:rsid w:val="00943172"/>
    <w:rsid w:val="00D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362"/>
  <w15:chartTrackingRefBased/>
  <w15:docId w15:val="{EC3CFA7A-FBA3-4547-BD59-CB8B09C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Cидоренко</dc:creator>
  <cp:keywords/>
  <dc:description/>
  <cp:lastModifiedBy>Вікторія Cидоренко</cp:lastModifiedBy>
  <cp:revision>2</cp:revision>
  <dcterms:created xsi:type="dcterms:W3CDTF">2022-02-13T11:42:00Z</dcterms:created>
  <dcterms:modified xsi:type="dcterms:W3CDTF">2022-02-13T11:42:00Z</dcterms:modified>
</cp:coreProperties>
</file>